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32941" w14:textId="073DA14C" w:rsidR="00C06D1E" w:rsidRDefault="00782072" w:rsidP="0092549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21AA8">
        <w:rPr>
          <w:rFonts w:asciiTheme="minorEastAsia" w:hAnsiTheme="minorEastAsia" w:hint="eastAsia"/>
          <w:sz w:val="24"/>
          <w:szCs w:val="24"/>
        </w:rPr>
        <w:t>様式</w:t>
      </w:r>
      <w:r w:rsidR="00F21AA8" w:rsidRPr="00F21AA8">
        <w:rPr>
          <w:rFonts w:asciiTheme="minorEastAsia" w:hAnsiTheme="minorEastAsia" w:hint="eastAsia"/>
          <w:sz w:val="24"/>
          <w:szCs w:val="24"/>
        </w:rPr>
        <w:t>第</w:t>
      </w:r>
      <w:r w:rsidR="00E6716B">
        <w:rPr>
          <w:rFonts w:asciiTheme="minorEastAsia" w:hAnsiTheme="minorEastAsia" w:hint="eastAsia"/>
          <w:sz w:val="24"/>
          <w:szCs w:val="24"/>
        </w:rPr>
        <w:t>2</w:t>
      </w:r>
      <w:r w:rsidR="00F21AA8" w:rsidRPr="00F21AA8">
        <w:rPr>
          <w:rFonts w:asciiTheme="minorEastAsia" w:hAnsiTheme="minorEastAsia" w:hint="eastAsia"/>
          <w:sz w:val="24"/>
          <w:szCs w:val="24"/>
        </w:rPr>
        <w:t>号（第</w:t>
      </w:r>
      <w:r w:rsidR="00E6716B">
        <w:rPr>
          <w:rFonts w:asciiTheme="minorEastAsia" w:hAnsiTheme="minorEastAsia" w:hint="eastAsia"/>
          <w:sz w:val="24"/>
          <w:szCs w:val="24"/>
        </w:rPr>
        <w:t>5</w:t>
      </w:r>
      <w:r w:rsidR="00F21AA8" w:rsidRPr="00F21AA8">
        <w:rPr>
          <w:rFonts w:asciiTheme="minorEastAsia" w:hAnsiTheme="minorEastAsia" w:hint="eastAsia"/>
          <w:sz w:val="24"/>
          <w:szCs w:val="24"/>
        </w:rPr>
        <w:t>条関係）</w:t>
      </w:r>
    </w:p>
    <w:p w14:paraId="781B01AD" w14:textId="356A75F0" w:rsidR="0033795C" w:rsidRDefault="00F21AA8" w:rsidP="0092549E">
      <w:pPr>
        <w:ind w:firstLineChars="3000" w:firstLine="7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8E9CDBC" w14:textId="6C868E1F" w:rsidR="00C3378B" w:rsidRPr="0092549E" w:rsidRDefault="00560A42" w:rsidP="00C3378B">
      <w:pPr>
        <w:ind w:firstLineChars="100" w:firstLine="281"/>
        <w:jc w:val="center"/>
        <w:rPr>
          <w:rFonts w:asciiTheme="minorEastAsia" w:hAnsiTheme="minorEastAsia"/>
          <w:b/>
          <w:sz w:val="28"/>
          <w:szCs w:val="28"/>
        </w:rPr>
      </w:pPr>
      <w:r w:rsidRPr="00C06D1E">
        <w:rPr>
          <w:rFonts w:asciiTheme="minorEastAsia" w:hAnsiTheme="minorEastAsia" w:hint="eastAsia"/>
          <w:b/>
          <w:sz w:val="28"/>
          <w:szCs w:val="28"/>
        </w:rPr>
        <w:t>住宅手当支給証明書</w:t>
      </w:r>
    </w:p>
    <w:p w14:paraId="67961560" w14:textId="1620082B" w:rsidR="00560A42" w:rsidRPr="0092549E" w:rsidRDefault="00A6706B" w:rsidP="0092549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　北</w:t>
      </w:r>
      <w:r w:rsidR="00560A42">
        <w:rPr>
          <w:rFonts w:asciiTheme="minorEastAsia" w:hAnsiTheme="minorEastAsia" w:hint="eastAsia"/>
          <w:sz w:val="24"/>
          <w:szCs w:val="24"/>
        </w:rPr>
        <w:t xml:space="preserve">　町　長　</w:t>
      </w:r>
      <w:r w:rsidR="00D54939">
        <w:rPr>
          <w:rFonts w:asciiTheme="minorEastAsia" w:hAnsiTheme="minorEastAsia" w:hint="eastAsia"/>
          <w:sz w:val="24"/>
          <w:szCs w:val="24"/>
        </w:rPr>
        <w:t xml:space="preserve">　</w:t>
      </w:r>
      <w:r w:rsidR="00560A4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D4A5A76" w14:textId="77777777" w:rsidR="00E91A6E" w:rsidRDefault="00E91A6E" w:rsidP="00E91A6E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給与等支払者　住　　所</w:t>
      </w:r>
    </w:p>
    <w:p w14:paraId="387D39CF" w14:textId="77777777" w:rsidR="00E91A6E" w:rsidRDefault="00E91A6E" w:rsidP="00E91A6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名　　称</w:t>
      </w:r>
    </w:p>
    <w:p w14:paraId="371F84FB" w14:textId="77777777" w:rsidR="00E91A6E" w:rsidRDefault="00E91A6E" w:rsidP="00E91A6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代　　表　　　　　　　　　　　　　　㊞</w:t>
      </w:r>
    </w:p>
    <w:p w14:paraId="4F3D4F4C" w14:textId="77777777" w:rsidR="00E91A6E" w:rsidRDefault="00E91A6E" w:rsidP="00E91A6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担当部署</w:t>
      </w:r>
    </w:p>
    <w:p w14:paraId="7E1806B3" w14:textId="77777777" w:rsidR="00E91A6E" w:rsidRDefault="00E91A6E" w:rsidP="00E91A6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電話番号</w:t>
      </w:r>
    </w:p>
    <w:p w14:paraId="27E73AA3" w14:textId="77777777" w:rsidR="009B030D" w:rsidRPr="00E91A6E" w:rsidRDefault="009B030D" w:rsidP="00560A4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CC14CFD" w14:textId="77777777" w:rsidR="009B030D" w:rsidRDefault="009B030D" w:rsidP="0065449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住宅手当支給について次のとおり証明します。</w:t>
      </w:r>
    </w:p>
    <w:p w14:paraId="558C368B" w14:textId="77777777" w:rsidR="009B030D" w:rsidRDefault="009B030D" w:rsidP="0092549E">
      <w:pPr>
        <w:rPr>
          <w:rFonts w:asciiTheme="minorEastAsia" w:hAnsiTheme="minorEastAsia"/>
          <w:sz w:val="24"/>
          <w:szCs w:val="24"/>
        </w:rPr>
      </w:pPr>
    </w:p>
    <w:p w14:paraId="7F155818" w14:textId="0E2FFB56" w:rsidR="009B030D" w:rsidRDefault="009B030D" w:rsidP="00560A4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対象者　</w:t>
      </w:r>
      <w:r w:rsidR="00C06D1E">
        <w:rPr>
          <w:rFonts w:asciiTheme="minorEastAsia" w:hAnsiTheme="minorEastAsia" w:hint="eastAsia"/>
          <w:sz w:val="24"/>
          <w:szCs w:val="24"/>
        </w:rPr>
        <w:t xml:space="preserve">　　</w:t>
      </w:r>
      <w:r w:rsidR="00CB07B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1A41EB4F" w14:textId="7B881027" w:rsidR="009B030D" w:rsidRDefault="009B030D" w:rsidP="009824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C06D1E">
        <w:rPr>
          <w:rFonts w:asciiTheme="minorEastAsia" w:hAnsiTheme="minorEastAsia" w:hint="eastAsia"/>
          <w:sz w:val="24"/>
          <w:szCs w:val="24"/>
        </w:rPr>
        <w:t xml:space="preserve">　　</w:t>
      </w:r>
      <w:r w:rsidR="00CB07B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氏　名</w:t>
      </w:r>
    </w:p>
    <w:p w14:paraId="2DE0902B" w14:textId="77777777" w:rsidR="00C3378B" w:rsidRDefault="00C3378B" w:rsidP="009824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71B999A" w14:textId="1B079FF5" w:rsidR="009B030D" w:rsidRDefault="009B030D" w:rsidP="009824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住宅手当支給状況</w:t>
      </w:r>
    </w:p>
    <w:p w14:paraId="0E9047C8" w14:textId="77777777" w:rsidR="00C3378B" w:rsidRDefault="00C3378B" w:rsidP="009824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page" w:horzAnchor="page" w:tblpX="4402" w:tblpY="7276"/>
        <w:tblW w:w="0" w:type="auto"/>
        <w:tblLook w:val="04A0" w:firstRow="1" w:lastRow="0" w:firstColumn="1" w:lastColumn="0" w:noHBand="0" w:noVBand="1"/>
      </w:tblPr>
      <w:tblGrid>
        <w:gridCol w:w="2656"/>
        <w:gridCol w:w="2584"/>
      </w:tblGrid>
      <w:tr w:rsidR="00C3378B" w14:paraId="434EDDBD" w14:textId="77777777" w:rsidTr="00C3378B">
        <w:tc>
          <w:tcPr>
            <w:tcW w:w="2656" w:type="dxa"/>
            <w:tcBorders>
              <w:bottom w:val="double" w:sz="4" w:space="0" w:color="auto"/>
            </w:tcBorders>
          </w:tcPr>
          <w:p w14:paraId="71CD7946" w14:textId="77777777" w:rsidR="00C3378B" w:rsidRDefault="00C3378B" w:rsidP="00C337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住宅手当支給月</w:t>
            </w:r>
          </w:p>
        </w:tc>
        <w:tc>
          <w:tcPr>
            <w:tcW w:w="2584" w:type="dxa"/>
            <w:tcBorders>
              <w:bottom w:val="double" w:sz="4" w:space="0" w:color="auto"/>
            </w:tcBorders>
          </w:tcPr>
          <w:p w14:paraId="72B27567" w14:textId="77777777" w:rsidR="00C3378B" w:rsidRDefault="00C3378B" w:rsidP="00C337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住宅手当支給額</w:t>
            </w:r>
          </w:p>
        </w:tc>
      </w:tr>
      <w:tr w:rsidR="00C3378B" w14:paraId="48E89D80" w14:textId="77777777" w:rsidTr="00C3378B">
        <w:tc>
          <w:tcPr>
            <w:tcW w:w="2656" w:type="dxa"/>
            <w:tcBorders>
              <w:top w:val="double" w:sz="4" w:space="0" w:color="auto"/>
            </w:tcBorders>
          </w:tcPr>
          <w:p w14:paraId="439D7619" w14:textId="13B8AEF4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  <w:tcBorders>
              <w:top w:val="double" w:sz="4" w:space="0" w:color="auto"/>
            </w:tcBorders>
          </w:tcPr>
          <w:p w14:paraId="0AC88024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389DD3C2" w14:textId="77777777" w:rsidTr="00C3378B">
        <w:tc>
          <w:tcPr>
            <w:tcW w:w="2656" w:type="dxa"/>
          </w:tcPr>
          <w:p w14:paraId="1EEF08BA" w14:textId="4E902885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532E7726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6B9CD84E" w14:textId="77777777" w:rsidTr="00C3378B">
        <w:tc>
          <w:tcPr>
            <w:tcW w:w="2656" w:type="dxa"/>
          </w:tcPr>
          <w:p w14:paraId="19D182FC" w14:textId="42F779B5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159AB84B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378F9935" w14:textId="77777777" w:rsidTr="00C3378B">
        <w:tc>
          <w:tcPr>
            <w:tcW w:w="2656" w:type="dxa"/>
          </w:tcPr>
          <w:p w14:paraId="7B2317FA" w14:textId="7FA1E71C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0C5BC48A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56C01161" w14:textId="77777777" w:rsidTr="00C3378B">
        <w:tc>
          <w:tcPr>
            <w:tcW w:w="2656" w:type="dxa"/>
          </w:tcPr>
          <w:p w14:paraId="1AF54D23" w14:textId="5B9519C4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4F9D0B1C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60576BE4" w14:textId="77777777" w:rsidTr="00C3378B">
        <w:tc>
          <w:tcPr>
            <w:tcW w:w="2656" w:type="dxa"/>
          </w:tcPr>
          <w:p w14:paraId="216798C5" w14:textId="079EEF55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1E5C91F0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27F958AB" w14:textId="77777777" w:rsidTr="00C3378B">
        <w:tc>
          <w:tcPr>
            <w:tcW w:w="2656" w:type="dxa"/>
          </w:tcPr>
          <w:p w14:paraId="14D30384" w14:textId="0DCE4ABA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7E3A91D3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3B563555" w14:textId="77777777" w:rsidTr="00C3378B">
        <w:tc>
          <w:tcPr>
            <w:tcW w:w="2656" w:type="dxa"/>
          </w:tcPr>
          <w:p w14:paraId="23CB6C45" w14:textId="13E0AE14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4E0545DE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553D40EE" w14:textId="77777777" w:rsidTr="00C3378B">
        <w:tc>
          <w:tcPr>
            <w:tcW w:w="2656" w:type="dxa"/>
          </w:tcPr>
          <w:p w14:paraId="7548D5FE" w14:textId="6C556D15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0646627E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496317B4" w14:textId="77777777" w:rsidTr="00C3378B">
        <w:tc>
          <w:tcPr>
            <w:tcW w:w="2656" w:type="dxa"/>
          </w:tcPr>
          <w:p w14:paraId="29F0DD67" w14:textId="44B8754E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１月分</w:t>
            </w:r>
          </w:p>
        </w:tc>
        <w:tc>
          <w:tcPr>
            <w:tcW w:w="2584" w:type="dxa"/>
          </w:tcPr>
          <w:p w14:paraId="186A8453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3891CA19" w14:textId="77777777" w:rsidTr="00C3378B">
        <w:tc>
          <w:tcPr>
            <w:tcW w:w="2656" w:type="dxa"/>
          </w:tcPr>
          <w:p w14:paraId="79912D07" w14:textId="6AC08A25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 xml:space="preserve">　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</w:tcPr>
          <w:p w14:paraId="5179612D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6E058787" w14:textId="77777777" w:rsidTr="00C3378B">
        <w:tc>
          <w:tcPr>
            <w:tcW w:w="2656" w:type="dxa"/>
            <w:tcBorders>
              <w:bottom w:val="double" w:sz="4" w:space="0" w:color="auto"/>
            </w:tcBorders>
          </w:tcPr>
          <w:p w14:paraId="4C02F740" w14:textId="01FD1F43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1B217B">
              <w:rPr>
                <w:rFonts w:asciiTheme="minorEastAsia" w:hAnsiTheme="minorEastAsia" w:hint="eastAsia"/>
                <w:sz w:val="24"/>
                <w:szCs w:val="24"/>
              </w:rPr>
              <w:t xml:space="preserve">　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月分</w:t>
            </w:r>
          </w:p>
        </w:tc>
        <w:tc>
          <w:tcPr>
            <w:tcW w:w="2584" w:type="dxa"/>
            <w:tcBorders>
              <w:bottom w:val="double" w:sz="4" w:space="0" w:color="auto"/>
            </w:tcBorders>
          </w:tcPr>
          <w:p w14:paraId="28D427BF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C3378B" w14:paraId="093BA2F3" w14:textId="77777777" w:rsidTr="00C3378B">
        <w:tc>
          <w:tcPr>
            <w:tcW w:w="2656" w:type="dxa"/>
            <w:tcBorders>
              <w:top w:val="double" w:sz="4" w:space="0" w:color="auto"/>
            </w:tcBorders>
          </w:tcPr>
          <w:p w14:paraId="652D2846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584" w:type="dxa"/>
            <w:tcBorders>
              <w:top w:val="double" w:sz="4" w:space="0" w:color="auto"/>
            </w:tcBorders>
          </w:tcPr>
          <w:p w14:paraId="106EE45E" w14:textId="77777777" w:rsidR="00C3378B" w:rsidRDefault="00C3378B" w:rsidP="00C3378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728A71B5" w14:textId="77AE6BC2" w:rsidR="0092549E" w:rsidRPr="00FF3301" w:rsidRDefault="009B030D" w:rsidP="0092549E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FF3301">
        <w:rPr>
          <w:rFonts w:asciiTheme="minorEastAsia" w:hAnsiTheme="minorEastAsia" w:hint="eastAsia"/>
          <w:sz w:val="24"/>
          <w:szCs w:val="24"/>
        </w:rPr>
        <w:t>支給している</w:t>
      </w:r>
    </w:p>
    <w:p w14:paraId="7E6EF571" w14:textId="48F0F166" w:rsidR="009B030D" w:rsidRDefault="009B030D" w:rsidP="0092549E">
      <w:pPr>
        <w:rPr>
          <w:rFonts w:asciiTheme="minorEastAsia" w:hAnsiTheme="minorEastAsia"/>
          <w:sz w:val="24"/>
          <w:szCs w:val="24"/>
        </w:rPr>
      </w:pPr>
    </w:p>
    <w:p w14:paraId="5E69B5BD" w14:textId="186DEBC7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4BFAFC25" w14:textId="76A802E3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2683AA70" w14:textId="242E5ACA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215DB188" w14:textId="22706016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4C22EFE0" w14:textId="735953F1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44F63026" w14:textId="33A1F55A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674E4579" w14:textId="40CC339C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74E4BCCA" w14:textId="062B786A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4CB724B1" w14:textId="29077E42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1F83694B" w14:textId="0F6B2862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1CF8EBAE" w14:textId="14762EE8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14F232B5" w14:textId="2A8FF49D" w:rsidR="0098246D" w:rsidRDefault="0098246D" w:rsidP="0092549E">
      <w:pPr>
        <w:rPr>
          <w:rFonts w:asciiTheme="minorEastAsia" w:hAnsiTheme="minorEastAsia"/>
          <w:sz w:val="24"/>
          <w:szCs w:val="24"/>
        </w:rPr>
      </w:pPr>
    </w:p>
    <w:p w14:paraId="3EEC4112" w14:textId="77777777" w:rsidR="00C3378B" w:rsidRDefault="00C3378B" w:rsidP="0092549E">
      <w:pPr>
        <w:rPr>
          <w:rFonts w:asciiTheme="minorEastAsia" w:hAnsiTheme="minorEastAsia"/>
          <w:sz w:val="24"/>
          <w:szCs w:val="24"/>
        </w:rPr>
      </w:pPr>
    </w:p>
    <w:p w14:paraId="01CAE83D" w14:textId="77777777" w:rsidR="009B030D" w:rsidRDefault="009B030D" w:rsidP="00560A4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②支給していない</w:t>
      </w:r>
    </w:p>
    <w:p w14:paraId="7F9BEA9B" w14:textId="77777777" w:rsidR="009B030D" w:rsidRPr="0092549E" w:rsidRDefault="009B030D" w:rsidP="0092549E">
      <w:pPr>
        <w:rPr>
          <w:rFonts w:asciiTheme="minorEastAsia" w:hAnsiTheme="minorEastAsia"/>
          <w:sz w:val="24"/>
          <w:szCs w:val="24"/>
        </w:rPr>
      </w:pPr>
    </w:p>
    <w:p w14:paraId="1B84462E" w14:textId="77777777" w:rsidR="009B030D" w:rsidRPr="0098246D" w:rsidRDefault="009B030D" w:rsidP="00560A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8246D">
        <w:rPr>
          <w:rFonts w:asciiTheme="minorEastAsia" w:hAnsiTheme="minorEastAsia" w:hint="eastAsia"/>
          <w:sz w:val="24"/>
          <w:szCs w:val="24"/>
        </w:rPr>
        <w:t>＊注意事項</w:t>
      </w:r>
    </w:p>
    <w:p w14:paraId="1DD11C47" w14:textId="77777777" w:rsidR="00E91A6E" w:rsidRPr="0098246D" w:rsidRDefault="00E91A6E" w:rsidP="00E91A6E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98246D">
        <w:rPr>
          <w:rFonts w:asciiTheme="minorEastAsia" w:hAnsiTheme="minorEastAsia" w:hint="eastAsia"/>
          <w:sz w:val="24"/>
          <w:szCs w:val="24"/>
        </w:rPr>
        <w:t>１　住宅手当とは、従業員が居住する住宅に関して貴社が支給又は負担する手当です。</w:t>
      </w:r>
    </w:p>
    <w:p w14:paraId="7A36A1C3" w14:textId="77777777" w:rsidR="00E91A6E" w:rsidRPr="0098246D" w:rsidRDefault="00E91A6E" w:rsidP="00E91A6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8246D">
        <w:rPr>
          <w:rFonts w:asciiTheme="minorEastAsia" w:hAnsiTheme="minorEastAsia" w:hint="eastAsia"/>
          <w:sz w:val="24"/>
          <w:szCs w:val="24"/>
        </w:rPr>
        <w:t>２　住宅手当支給状況については、①、②のいずれかに〇印を記入してください。</w:t>
      </w:r>
    </w:p>
    <w:p w14:paraId="1CE8AB1B" w14:textId="77777777" w:rsidR="00E91A6E" w:rsidRPr="0098246D" w:rsidRDefault="00E91A6E" w:rsidP="00E91A6E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98246D">
        <w:rPr>
          <w:rFonts w:asciiTheme="minorEastAsia" w:hAnsiTheme="minorEastAsia" w:hint="eastAsia"/>
          <w:sz w:val="24"/>
          <w:szCs w:val="24"/>
        </w:rPr>
        <w:t>３　給与等の支払者が公的団体の場合は「公印」、法人の場合は「社印」、個人事業主の場合は「代表者印」を押印してください。</w:t>
      </w:r>
    </w:p>
    <w:p w14:paraId="7C9E26BA" w14:textId="5BAAA0D9" w:rsidR="009E7F06" w:rsidRPr="0098246D" w:rsidRDefault="00E91A6E" w:rsidP="00FF3301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98246D">
        <w:rPr>
          <w:rFonts w:asciiTheme="minorEastAsia" w:hAnsiTheme="minorEastAsia" w:hint="eastAsia"/>
          <w:sz w:val="24"/>
          <w:szCs w:val="24"/>
        </w:rPr>
        <w:t>４　住宅手当を支給している場合は</w:t>
      </w:r>
      <w:r w:rsidR="00FF3301" w:rsidRPr="0098246D">
        <w:rPr>
          <w:rFonts w:asciiTheme="minorEastAsia" w:hAnsiTheme="minorEastAsia" w:hint="eastAsia"/>
          <w:sz w:val="24"/>
          <w:szCs w:val="24"/>
        </w:rPr>
        <w:t>、</w:t>
      </w:r>
      <w:r w:rsidR="001B217B">
        <w:rPr>
          <w:rFonts w:asciiTheme="minorEastAsia" w:hAnsiTheme="minorEastAsia" w:hint="eastAsia"/>
          <w:sz w:val="24"/>
          <w:szCs w:val="24"/>
        </w:rPr>
        <w:t>対象となる賃料</w:t>
      </w:r>
      <w:r w:rsidR="00FF3301" w:rsidRPr="0098246D">
        <w:rPr>
          <w:rFonts w:asciiTheme="minorEastAsia" w:hAnsiTheme="minorEastAsia" w:hint="eastAsia"/>
          <w:sz w:val="24"/>
          <w:szCs w:val="24"/>
        </w:rPr>
        <w:t>の期間と同一期間に支給</w:t>
      </w:r>
      <w:r w:rsidR="008D199C" w:rsidRPr="0098246D">
        <w:rPr>
          <w:rFonts w:asciiTheme="minorEastAsia" w:hAnsiTheme="minorEastAsia" w:hint="eastAsia"/>
          <w:sz w:val="24"/>
          <w:szCs w:val="24"/>
        </w:rPr>
        <w:t>した</w:t>
      </w:r>
      <w:r w:rsidR="00FF3301" w:rsidRPr="0098246D">
        <w:rPr>
          <w:rFonts w:asciiTheme="minorEastAsia" w:hAnsiTheme="minorEastAsia" w:hint="eastAsia"/>
          <w:sz w:val="24"/>
          <w:szCs w:val="24"/>
        </w:rPr>
        <w:t>金額</w:t>
      </w:r>
      <w:r w:rsidRPr="0098246D">
        <w:rPr>
          <w:rFonts w:asciiTheme="minorEastAsia" w:hAnsiTheme="minorEastAsia" w:hint="eastAsia"/>
          <w:sz w:val="24"/>
          <w:szCs w:val="24"/>
        </w:rPr>
        <w:t>を記入してください。</w:t>
      </w:r>
    </w:p>
    <w:sectPr w:rsidR="009E7F06" w:rsidRPr="0098246D" w:rsidSect="00C337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C5A69" w14:textId="77777777" w:rsidR="00E91A6E" w:rsidRDefault="00E91A6E" w:rsidP="00E91A6E">
      <w:r>
        <w:separator/>
      </w:r>
    </w:p>
  </w:endnote>
  <w:endnote w:type="continuationSeparator" w:id="0">
    <w:p w14:paraId="2EC9F43E" w14:textId="77777777" w:rsidR="00E91A6E" w:rsidRDefault="00E91A6E" w:rsidP="00E9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65C95" w14:textId="77777777" w:rsidR="00E91A6E" w:rsidRDefault="00E91A6E" w:rsidP="00E91A6E">
      <w:r>
        <w:separator/>
      </w:r>
    </w:p>
  </w:footnote>
  <w:footnote w:type="continuationSeparator" w:id="0">
    <w:p w14:paraId="53101DD0" w14:textId="77777777" w:rsidR="00E91A6E" w:rsidRDefault="00E91A6E" w:rsidP="00E9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C10AB"/>
    <w:multiLevelType w:val="hybridMultilevel"/>
    <w:tmpl w:val="155811E2"/>
    <w:lvl w:ilvl="0" w:tplc="B9BE5B8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4E"/>
    <w:rsid w:val="000205AE"/>
    <w:rsid w:val="00044C1B"/>
    <w:rsid w:val="000B3D28"/>
    <w:rsid w:val="000F6EC7"/>
    <w:rsid w:val="001130F2"/>
    <w:rsid w:val="001239BE"/>
    <w:rsid w:val="0013163B"/>
    <w:rsid w:val="001B217B"/>
    <w:rsid w:val="001C6494"/>
    <w:rsid w:val="001D7949"/>
    <w:rsid w:val="001F1047"/>
    <w:rsid w:val="00214EDB"/>
    <w:rsid w:val="00250FA4"/>
    <w:rsid w:val="002547E5"/>
    <w:rsid w:val="00256403"/>
    <w:rsid w:val="0027013A"/>
    <w:rsid w:val="00270769"/>
    <w:rsid w:val="0029729C"/>
    <w:rsid w:val="00304BE9"/>
    <w:rsid w:val="003172F7"/>
    <w:rsid w:val="0032581B"/>
    <w:rsid w:val="0033795C"/>
    <w:rsid w:val="00463636"/>
    <w:rsid w:val="004B68B9"/>
    <w:rsid w:val="004D092E"/>
    <w:rsid w:val="00560A42"/>
    <w:rsid w:val="00580907"/>
    <w:rsid w:val="0059143C"/>
    <w:rsid w:val="005C1377"/>
    <w:rsid w:val="005C6B49"/>
    <w:rsid w:val="0065449C"/>
    <w:rsid w:val="006863FD"/>
    <w:rsid w:val="006E18DC"/>
    <w:rsid w:val="006E5050"/>
    <w:rsid w:val="007303A3"/>
    <w:rsid w:val="00773D6F"/>
    <w:rsid w:val="00782072"/>
    <w:rsid w:val="00796CB4"/>
    <w:rsid w:val="00806A83"/>
    <w:rsid w:val="00832CC2"/>
    <w:rsid w:val="00843D15"/>
    <w:rsid w:val="00886038"/>
    <w:rsid w:val="008D199C"/>
    <w:rsid w:val="0092549E"/>
    <w:rsid w:val="0098246D"/>
    <w:rsid w:val="009870A3"/>
    <w:rsid w:val="009B030D"/>
    <w:rsid w:val="009B764A"/>
    <w:rsid w:val="009E7F06"/>
    <w:rsid w:val="009F6369"/>
    <w:rsid w:val="00A6706B"/>
    <w:rsid w:val="00AF44EA"/>
    <w:rsid w:val="00AF47A5"/>
    <w:rsid w:val="00B16C67"/>
    <w:rsid w:val="00B209DB"/>
    <w:rsid w:val="00B8646B"/>
    <w:rsid w:val="00BA6629"/>
    <w:rsid w:val="00BC1B79"/>
    <w:rsid w:val="00BD2EB6"/>
    <w:rsid w:val="00BD3295"/>
    <w:rsid w:val="00C055F1"/>
    <w:rsid w:val="00C06D1E"/>
    <w:rsid w:val="00C3378B"/>
    <w:rsid w:val="00C3513D"/>
    <w:rsid w:val="00C47A66"/>
    <w:rsid w:val="00C55303"/>
    <w:rsid w:val="00C554DE"/>
    <w:rsid w:val="00C64E08"/>
    <w:rsid w:val="00CB07BA"/>
    <w:rsid w:val="00CD111E"/>
    <w:rsid w:val="00CE685B"/>
    <w:rsid w:val="00D30D2C"/>
    <w:rsid w:val="00D36302"/>
    <w:rsid w:val="00D54939"/>
    <w:rsid w:val="00D77036"/>
    <w:rsid w:val="00E23189"/>
    <w:rsid w:val="00E6716B"/>
    <w:rsid w:val="00E87F4E"/>
    <w:rsid w:val="00E91A6E"/>
    <w:rsid w:val="00EA0329"/>
    <w:rsid w:val="00EB2A37"/>
    <w:rsid w:val="00EE1489"/>
    <w:rsid w:val="00F11791"/>
    <w:rsid w:val="00F21AA8"/>
    <w:rsid w:val="00F46546"/>
    <w:rsid w:val="00F72CBB"/>
    <w:rsid w:val="00FC3CA9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E5BBBC"/>
  <w15:chartTrackingRefBased/>
  <w15:docId w15:val="{41365462-7576-49A9-BE81-46FD31F1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3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B03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B030D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03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B030D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91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1A6E"/>
  </w:style>
  <w:style w:type="paragraph" w:styleId="ac">
    <w:name w:val="footer"/>
    <w:basedOn w:val="a"/>
    <w:link w:val="ad"/>
    <w:uiPriority w:val="99"/>
    <w:unhideWhenUsed/>
    <w:rsid w:val="00E91A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A6E"/>
  </w:style>
  <w:style w:type="paragraph" w:styleId="ae">
    <w:name w:val="List Paragraph"/>
    <w:basedOn w:val="a"/>
    <w:uiPriority w:val="34"/>
    <w:qFormat/>
    <w:rsid w:val="00FF3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FBA9-A682-4830-B1FA-037BCA2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修</dc:creator>
  <cp:keywords/>
  <dc:description/>
  <cp:lastModifiedBy>石村　公一</cp:lastModifiedBy>
  <cp:revision>10</cp:revision>
  <cp:lastPrinted>2021-03-25T07:34:00Z</cp:lastPrinted>
  <dcterms:created xsi:type="dcterms:W3CDTF">2022-03-05T05:16:00Z</dcterms:created>
  <dcterms:modified xsi:type="dcterms:W3CDTF">2023-03-09T00:15:00Z</dcterms:modified>
</cp:coreProperties>
</file>